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A3" w:rsidRPr="003D4E16" w:rsidRDefault="00584AA3" w:rsidP="00584AA3">
      <w:pPr>
        <w:jc w:val="center"/>
        <w:rPr>
          <w:b/>
          <w:color w:val="000000" w:themeColor="text1"/>
          <w:sz w:val="28"/>
          <w:szCs w:val="28"/>
        </w:rPr>
      </w:pPr>
      <w:r w:rsidRPr="003D4E16">
        <w:rPr>
          <w:b/>
          <w:color w:val="000000" w:themeColor="text1"/>
          <w:sz w:val="28"/>
          <w:szCs w:val="28"/>
        </w:rPr>
        <w:t xml:space="preserve">ПРОГРАММА СЕМИНАРА </w:t>
      </w:r>
    </w:p>
    <w:p w:rsidR="00584AA3" w:rsidRPr="003D4E16" w:rsidRDefault="00584AA3" w:rsidP="00584AA3">
      <w:pPr>
        <w:jc w:val="center"/>
        <w:rPr>
          <w:b/>
          <w:color w:val="000000" w:themeColor="text1"/>
          <w:sz w:val="28"/>
          <w:szCs w:val="28"/>
        </w:rPr>
      </w:pPr>
    </w:p>
    <w:p w:rsidR="00584AA3" w:rsidRDefault="00584AA3" w:rsidP="00584AA3">
      <w:pPr>
        <w:jc w:val="center"/>
        <w:rPr>
          <w:b/>
          <w:color w:val="000000" w:themeColor="text1"/>
          <w:sz w:val="28"/>
          <w:szCs w:val="28"/>
        </w:rPr>
      </w:pPr>
      <w:r w:rsidRPr="003D4E16">
        <w:rPr>
          <w:b/>
          <w:color w:val="000000" w:themeColor="text1"/>
          <w:sz w:val="28"/>
          <w:szCs w:val="28"/>
        </w:rPr>
        <w:t xml:space="preserve">28 мая 2019 года, 1 день </w:t>
      </w:r>
    </w:p>
    <w:p w:rsidR="00584AA3" w:rsidRPr="003D4E16" w:rsidRDefault="00584AA3" w:rsidP="00584AA3">
      <w:pPr>
        <w:jc w:val="center"/>
        <w:rPr>
          <w:b/>
          <w:color w:val="000000" w:themeColor="text1"/>
          <w:sz w:val="28"/>
          <w:szCs w:val="28"/>
        </w:rPr>
      </w:pPr>
      <w:r w:rsidRPr="003D4E16">
        <w:rPr>
          <w:b/>
          <w:color w:val="000000" w:themeColor="text1"/>
          <w:sz w:val="28"/>
          <w:szCs w:val="28"/>
        </w:rPr>
        <w:t>«ВЗАИМОДЕЙСТВИЕ ТАМОЖЕННЫХ ОРГАНОВ С УЧАСТНИКАМИ  ВЭД</w:t>
      </w:r>
      <w:r>
        <w:rPr>
          <w:b/>
          <w:color w:val="000000" w:themeColor="text1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0"/>
        <w:gridCol w:w="7961"/>
      </w:tblGrid>
      <w:tr w:rsidR="00584AA3" w:rsidRPr="003D4E16" w:rsidTr="00584AA3">
        <w:trPr>
          <w:trHeight w:val="525"/>
        </w:trPr>
        <w:tc>
          <w:tcPr>
            <w:tcW w:w="841" w:type="pct"/>
            <w:shd w:val="clear" w:color="auto" w:fill="auto"/>
            <w:vAlign w:val="center"/>
          </w:tcPr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  <w:bookmarkStart w:id="0" w:name="_Hlk4753277"/>
            <w:r w:rsidRPr="003D4E16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3D4E16">
              <w:rPr>
                <w:color w:val="000000" w:themeColor="text1"/>
                <w:sz w:val="28"/>
                <w:szCs w:val="28"/>
              </w:rPr>
              <w:t>.30 –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3D4E16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Регистрация участников. Приветственный кофе.</w:t>
            </w:r>
          </w:p>
        </w:tc>
      </w:tr>
      <w:bookmarkEnd w:id="0"/>
      <w:tr w:rsidR="00584AA3" w:rsidRPr="003D4E16" w:rsidTr="00584AA3">
        <w:trPr>
          <w:trHeight w:val="525"/>
        </w:trPr>
        <w:tc>
          <w:tcPr>
            <w:tcW w:w="841" w:type="pct"/>
            <w:shd w:val="clear" w:color="auto" w:fill="auto"/>
            <w:vAlign w:val="center"/>
          </w:tcPr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3D4E16">
              <w:rPr>
                <w:color w:val="000000" w:themeColor="text1"/>
                <w:sz w:val="28"/>
                <w:szCs w:val="28"/>
              </w:rPr>
              <w:t>.00 –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3D4E16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584AA3" w:rsidRPr="003D4E16" w:rsidRDefault="00584AA3" w:rsidP="00107DC7">
            <w:pPr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Открытие семинара. Приветственное слово.</w:t>
            </w: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84AA3" w:rsidRPr="003D4E16" w:rsidTr="00584AA3">
        <w:trPr>
          <w:trHeight w:val="525"/>
        </w:trPr>
        <w:tc>
          <w:tcPr>
            <w:tcW w:w="841" w:type="pct"/>
            <w:shd w:val="clear" w:color="auto" w:fill="auto"/>
            <w:vAlign w:val="center"/>
          </w:tcPr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3D4E16">
              <w:rPr>
                <w:color w:val="000000" w:themeColor="text1"/>
                <w:sz w:val="28"/>
                <w:szCs w:val="28"/>
              </w:rPr>
              <w:t>.</w:t>
            </w:r>
            <w:r w:rsidRPr="003D4E1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3D4E16">
              <w:rPr>
                <w:color w:val="000000" w:themeColor="text1"/>
                <w:sz w:val="28"/>
                <w:szCs w:val="28"/>
              </w:rPr>
              <w:t>0 –1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3D4E16">
              <w:rPr>
                <w:color w:val="000000" w:themeColor="text1"/>
                <w:sz w:val="28"/>
                <w:szCs w:val="28"/>
              </w:rPr>
              <w:t>.</w:t>
            </w:r>
            <w:r w:rsidRPr="003D4E16">
              <w:rPr>
                <w:color w:val="000000" w:themeColor="text1"/>
                <w:sz w:val="28"/>
                <w:szCs w:val="28"/>
                <w:lang w:val="en-US"/>
              </w:rPr>
              <w:t>55</w:t>
            </w: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3D4E16">
              <w:rPr>
                <w:color w:val="000000" w:themeColor="text1"/>
                <w:sz w:val="28"/>
                <w:szCs w:val="28"/>
              </w:rPr>
              <w:t>.55-1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3D4E16">
              <w:rPr>
                <w:color w:val="000000" w:themeColor="text1"/>
                <w:sz w:val="28"/>
                <w:szCs w:val="28"/>
              </w:rPr>
              <w:t>.40</w:t>
            </w: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584AA3" w:rsidRPr="003D4E16" w:rsidRDefault="00584AA3" w:rsidP="00107DC7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Порядок консультирования по вопросам применения международных договоров и актов в сфере таможенного регулирования и иным вопросам, входящим в компетенцию таможенных органов</w:t>
            </w:r>
            <w:r w:rsidRPr="003D4E16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584AA3" w:rsidRPr="003D4E16" w:rsidRDefault="00584AA3" w:rsidP="00107DC7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bCs/>
                <w:color w:val="000000" w:themeColor="text1"/>
                <w:sz w:val="28"/>
                <w:szCs w:val="28"/>
              </w:rPr>
              <w:t>Порядок обжалования решений, действий (бездействия) таможенных органов и должностных лиц в соответствии с Федеральным Законом от 03.08.2018 №289 «О 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  <w:p w:rsidR="00584AA3" w:rsidRPr="003D4E16" w:rsidRDefault="00584AA3" w:rsidP="00107DC7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bCs/>
                <w:color w:val="000000" w:themeColor="text1"/>
                <w:sz w:val="28"/>
                <w:szCs w:val="28"/>
              </w:rPr>
              <w:t>         </w:t>
            </w:r>
            <w:r w:rsidRPr="003D4E16">
              <w:rPr>
                <w:color w:val="000000" w:themeColor="text1"/>
                <w:sz w:val="28"/>
                <w:szCs w:val="28"/>
              </w:rPr>
              <w:t> </w:t>
            </w:r>
            <w:r w:rsidRPr="003D4E1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584AA3" w:rsidRPr="003D4E16" w:rsidRDefault="00584AA3" w:rsidP="00107DC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Докладчик:</w:t>
            </w:r>
            <w:r w:rsidRPr="003D4E16">
              <w:rPr>
                <w:color w:val="000000" w:themeColor="text1"/>
                <w:sz w:val="28"/>
                <w:szCs w:val="28"/>
              </w:rPr>
              <w:t xml:space="preserve"> Кузнецова Ирина Альб</w:t>
            </w:r>
            <w:bookmarkStart w:id="1" w:name="_GoBack"/>
            <w:bookmarkEnd w:id="1"/>
            <w:r w:rsidRPr="003D4E16">
              <w:rPr>
                <w:color w:val="000000" w:themeColor="text1"/>
                <w:sz w:val="28"/>
                <w:szCs w:val="28"/>
              </w:rPr>
              <w:t>ертовна</w:t>
            </w:r>
            <w:r w:rsidRPr="003D4E16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3D4E16">
              <w:rPr>
                <w:color w:val="000000" w:themeColor="text1"/>
                <w:sz w:val="28"/>
                <w:szCs w:val="28"/>
              </w:rPr>
              <w:t xml:space="preserve"> начальник  правового  отдела  Калининградской областной таможни.</w:t>
            </w:r>
          </w:p>
        </w:tc>
      </w:tr>
      <w:tr w:rsidR="00584AA3" w:rsidRPr="003D4E16" w:rsidTr="00584AA3">
        <w:trPr>
          <w:trHeight w:val="525"/>
        </w:trPr>
        <w:tc>
          <w:tcPr>
            <w:tcW w:w="841" w:type="pct"/>
            <w:shd w:val="clear" w:color="auto" w:fill="auto"/>
            <w:vAlign w:val="center"/>
          </w:tcPr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3D4E16">
              <w:rPr>
                <w:color w:val="000000" w:themeColor="text1"/>
                <w:sz w:val="28"/>
                <w:szCs w:val="28"/>
              </w:rPr>
              <w:t>.45 –1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3D4E16">
              <w:rPr>
                <w:color w:val="000000" w:themeColor="text1"/>
                <w:sz w:val="28"/>
                <w:szCs w:val="28"/>
              </w:rPr>
              <w:t>.0</w:t>
            </w:r>
            <w:r w:rsidRPr="003D4E16"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584AA3" w:rsidRPr="003D4E16" w:rsidRDefault="00584AA3" w:rsidP="00107DC7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Порядок принятия предварительных решений о классификации товаров в соответствии с ТН ВЭД ЕАЭС</w:t>
            </w:r>
          </w:p>
          <w:p w:rsidR="00584AA3" w:rsidRPr="003D4E16" w:rsidRDefault="00584AA3" w:rsidP="00107DC7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</w:p>
          <w:p w:rsidR="00584AA3" w:rsidRPr="003D4E16" w:rsidRDefault="00584AA3" w:rsidP="00107DC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Докладчик:</w:t>
            </w:r>
            <w:r w:rsidRPr="003D4E16">
              <w:rPr>
                <w:color w:val="000000" w:themeColor="text1"/>
                <w:sz w:val="28"/>
                <w:szCs w:val="28"/>
              </w:rPr>
              <w:t xml:space="preserve"> Азарова Татьяна  Александровна, начальник отдела товарной номенклатуры и происхождения товаров Калининградской областной таможни. </w:t>
            </w:r>
          </w:p>
        </w:tc>
      </w:tr>
      <w:tr w:rsidR="00584AA3" w:rsidRPr="003D4E16" w:rsidTr="00584AA3">
        <w:trPr>
          <w:trHeight w:val="525"/>
        </w:trPr>
        <w:tc>
          <w:tcPr>
            <w:tcW w:w="841" w:type="pct"/>
            <w:shd w:val="clear" w:color="auto" w:fill="auto"/>
            <w:vAlign w:val="center"/>
          </w:tcPr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3D4E16">
              <w:rPr>
                <w:color w:val="000000" w:themeColor="text1"/>
                <w:sz w:val="28"/>
                <w:szCs w:val="28"/>
              </w:rPr>
              <w:t>.</w:t>
            </w:r>
            <w:r w:rsidRPr="003D4E16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Pr="003D4E16">
              <w:rPr>
                <w:color w:val="000000" w:themeColor="text1"/>
                <w:sz w:val="28"/>
                <w:szCs w:val="28"/>
              </w:rPr>
              <w:t>5 –</w:t>
            </w:r>
            <w:r w:rsidRPr="003D4E1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3D4E16">
              <w:rPr>
                <w:color w:val="000000" w:themeColor="text1"/>
                <w:sz w:val="28"/>
                <w:szCs w:val="28"/>
              </w:rPr>
              <w:t>.20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584AA3" w:rsidRPr="003D4E16" w:rsidRDefault="00584AA3" w:rsidP="00107DC7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bCs/>
                <w:color w:val="000000" w:themeColor="text1"/>
                <w:sz w:val="28"/>
                <w:szCs w:val="28"/>
              </w:rPr>
              <w:t xml:space="preserve">Актуальные вопросы по предоставлению освобождения от уплаты НДС на основании статьи 151 Налогового кодекса Российской Федерации </w:t>
            </w:r>
            <w:proofErr w:type="gramStart"/>
            <w:r w:rsidRPr="003D4E16">
              <w:rPr>
                <w:b/>
                <w:bCs/>
                <w:color w:val="000000" w:themeColor="text1"/>
                <w:sz w:val="28"/>
                <w:szCs w:val="28"/>
              </w:rPr>
              <w:t>при выпуске товаров в соответствии с таможенной процедурой выпуска для внутреннего потребления при завершении</w:t>
            </w:r>
            <w:proofErr w:type="gramEnd"/>
            <w:r w:rsidRPr="003D4E16">
              <w:rPr>
                <w:b/>
                <w:bCs/>
                <w:color w:val="000000" w:themeColor="text1"/>
                <w:sz w:val="28"/>
                <w:szCs w:val="28"/>
              </w:rPr>
              <w:t xml:space="preserve"> таможенной процедуры свободной таможенной зоны </w:t>
            </w:r>
          </w:p>
          <w:p w:rsidR="00584AA3" w:rsidRPr="003D4E16" w:rsidRDefault="00584AA3" w:rsidP="00107DC7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84AA3" w:rsidRPr="003D4E16" w:rsidRDefault="00584AA3" w:rsidP="00107DC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Докладчик:</w:t>
            </w:r>
            <w:r w:rsidRPr="003D4E16">
              <w:rPr>
                <w:color w:val="000000" w:themeColor="text1"/>
                <w:sz w:val="28"/>
                <w:szCs w:val="28"/>
              </w:rPr>
              <w:t xml:space="preserve"> Заместитель начальника отдела таможенных платежей Борисова Людмила Ивановна  </w:t>
            </w:r>
          </w:p>
          <w:p w:rsidR="00584AA3" w:rsidRPr="003D4E16" w:rsidRDefault="00584AA3" w:rsidP="00107DC7">
            <w:pPr>
              <w:pStyle w:val="a3"/>
              <w:spacing w:after="0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584AA3" w:rsidRPr="003D4E16" w:rsidTr="00584AA3">
        <w:trPr>
          <w:trHeight w:val="525"/>
        </w:trPr>
        <w:tc>
          <w:tcPr>
            <w:tcW w:w="841" w:type="pct"/>
            <w:shd w:val="clear" w:color="auto" w:fill="auto"/>
            <w:vAlign w:val="center"/>
          </w:tcPr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3D4E1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3D4E16">
              <w:rPr>
                <w:color w:val="000000" w:themeColor="text1"/>
                <w:sz w:val="28"/>
                <w:szCs w:val="28"/>
              </w:rPr>
              <w:t>.20 –1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3D4E16">
              <w:rPr>
                <w:color w:val="000000" w:themeColor="text1"/>
                <w:sz w:val="28"/>
                <w:szCs w:val="28"/>
              </w:rPr>
              <w:t>.5</w:t>
            </w:r>
            <w:r w:rsidRPr="003D4E16"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584AA3" w:rsidRPr="003D4E16" w:rsidRDefault="00584AA3" w:rsidP="00107DC7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Ответы на вопросы</w:t>
            </w:r>
          </w:p>
          <w:p w:rsidR="00584AA3" w:rsidRPr="003D4E16" w:rsidRDefault="00584AA3" w:rsidP="00107DC7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584AA3" w:rsidRPr="003D4E16" w:rsidRDefault="00584AA3" w:rsidP="00584AA3">
      <w:pPr>
        <w:rPr>
          <w:b/>
          <w:bCs/>
          <w:color w:val="000000" w:themeColor="text1"/>
          <w:sz w:val="28"/>
          <w:szCs w:val="28"/>
        </w:rPr>
      </w:pPr>
    </w:p>
    <w:p w:rsidR="00584AA3" w:rsidRDefault="00584AA3" w:rsidP="00584AA3">
      <w:pPr>
        <w:jc w:val="center"/>
        <w:rPr>
          <w:b/>
          <w:color w:val="000000" w:themeColor="text1"/>
          <w:sz w:val="28"/>
          <w:szCs w:val="28"/>
        </w:rPr>
      </w:pPr>
      <w:r w:rsidRPr="003D4E16">
        <w:rPr>
          <w:b/>
          <w:color w:val="000000" w:themeColor="text1"/>
          <w:sz w:val="28"/>
          <w:szCs w:val="28"/>
        </w:rPr>
        <w:t xml:space="preserve">29 мая 2019 года, 2 день  </w:t>
      </w:r>
    </w:p>
    <w:p w:rsidR="00584AA3" w:rsidRDefault="00584AA3" w:rsidP="00584AA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МАСТЕР-КЛАСС</w:t>
      </w:r>
    </w:p>
    <w:p w:rsidR="00584AA3" w:rsidRPr="003D4E16" w:rsidRDefault="00584AA3" w:rsidP="00584AA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«АКТУАЛЬНЫЕ ВОПРОСЫ ТАМОЖЕННОГО РЕГУЛИРОВАНИЯ</w:t>
      </w:r>
      <w:proofErr w:type="gramStart"/>
      <w:r>
        <w:rPr>
          <w:b/>
          <w:color w:val="000000" w:themeColor="text1"/>
          <w:sz w:val="28"/>
          <w:szCs w:val="28"/>
        </w:rPr>
        <w:t>»(</w:t>
      </w:r>
      <w:proofErr w:type="gramEnd"/>
      <w:r>
        <w:rPr>
          <w:b/>
          <w:color w:val="000000" w:themeColor="text1"/>
          <w:sz w:val="28"/>
          <w:szCs w:val="28"/>
        </w:rPr>
        <w:t>платно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0"/>
        <w:gridCol w:w="7961"/>
      </w:tblGrid>
      <w:tr w:rsidR="00584AA3" w:rsidRPr="003D4E16" w:rsidTr="00584AA3">
        <w:trPr>
          <w:trHeight w:val="525"/>
        </w:trPr>
        <w:tc>
          <w:tcPr>
            <w:tcW w:w="841" w:type="pct"/>
            <w:shd w:val="clear" w:color="auto" w:fill="auto"/>
            <w:vAlign w:val="center"/>
          </w:tcPr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10.00-10.10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584AA3" w:rsidRPr="003D4E16" w:rsidRDefault="00584AA3" w:rsidP="00107DC7">
            <w:pPr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Приветственное слово.</w:t>
            </w: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84AA3" w:rsidRPr="003D4E16" w:rsidTr="00584AA3">
        <w:trPr>
          <w:trHeight w:val="525"/>
        </w:trPr>
        <w:tc>
          <w:tcPr>
            <w:tcW w:w="841" w:type="pct"/>
            <w:shd w:val="clear" w:color="auto" w:fill="auto"/>
            <w:vAlign w:val="center"/>
          </w:tcPr>
          <w:p w:rsidR="00584AA3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10.10-11.00</w:t>
            </w: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  <w:p w:rsidR="00584AA3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  <w:p w:rsidR="00584AA3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  <w:p w:rsidR="00584AA3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12.00-12.30</w:t>
            </w: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Таможенная стоимость товаров.</w:t>
            </w:r>
            <w:r w:rsidRPr="003D4E1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84AA3" w:rsidRPr="003D4E16" w:rsidRDefault="00584AA3" w:rsidP="00107DC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>Частые ошибки при декларировании таможенной стоимости – как их избежать. Последние тенденции контроля таможенной стоимости. Эффективные стратегии при проверках документов и сведений. Мастер класс – подготовка ответа на запрос дополнительных документов и сведений таможенному органу.</w:t>
            </w:r>
          </w:p>
          <w:p w:rsidR="00584AA3" w:rsidRDefault="00584AA3" w:rsidP="00107DC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84AA3" w:rsidRPr="003D4E16" w:rsidRDefault="00584AA3" w:rsidP="00107D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>Докладчик:</w:t>
            </w:r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>Теселкина</w:t>
            </w:r>
            <w:proofErr w:type="spellEnd"/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 xml:space="preserve"> Людмила Викторовна, генеральный директор консалтингового аген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>ства «</w:t>
            </w:r>
            <w:r w:rsidRPr="003D4E16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Just</w:t>
            </w:r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4E16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Logistics</w:t>
            </w:r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84AA3" w:rsidRPr="003D4E16" w:rsidRDefault="00584AA3" w:rsidP="00107DC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84AA3" w:rsidRDefault="00584AA3" w:rsidP="00107DC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Судебная практика по корректировке таможенной стоимости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>2018 год</w:t>
            </w:r>
          </w:p>
          <w:p w:rsidR="00584AA3" w:rsidRDefault="00584AA3" w:rsidP="00107DC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>Докладчик:</w:t>
            </w:r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4E1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оничева</w:t>
            </w:r>
            <w:proofErr w:type="spellEnd"/>
            <w:r>
              <w:rPr>
                <w:sz w:val="28"/>
                <w:szCs w:val="28"/>
              </w:rPr>
              <w:t xml:space="preserve">  Валентина Николаевна  - к. э. н., </w:t>
            </w:r>
            <w:r w:rsidRPr="003D4E16">
              <w:rPr>
                <w:sz w:val="28"/>
                <w:szCs w:val="28"/>
              </w:rPr>
              <w:t>руководитель Информационно-аналитического центра </w:t>
            </w:r>
            <w:hyperlink r:id="rId4" w:history="1">
              <w:r w:rsidRPr="00586A07">
                <w:rPr>
                  <w:rStyle w:val="hyperlink0"/>
                  <w:sz w:val="28"/>
                  <w:szCs w:val="28"/>
                  <w:lang w:val="en-US"/>
                </w:rPr>
                <w:t>N</w:t>
              </w:r>
              <w:r w:rsidRPr="00586A07">
                <w:rPr>
                  <w:rStyle w:val="hyperlink0"/>
                  <w:sz w:val="28"/>
                  <w:szCs w:val="28"/>
                </w:rPr>
                <w:t>ewved.ru</w:t>
              </w:r>
            </w:hyperlink>
            <w:r w:rsidRPr="00586A07">
              <w:rPr>
                <w:sz w:val="28"/>
                <w:szCs w:val="28"/>
              </w:rPr>
              <w:t>. </w:t>
            </w:r>
          </w:p>
        </w:tc>
      </w:tr>
      <w:tr w:rsidR="00584AA3" w:rsidRPr="003D4E16" w:rsidTr="00584AA3">
        <w:trPr>
          <w:trHeight w:val="525"/>
        </w:trPr>
        <w:tc>
          <w:tcPr>
            <w:tcW w:w="841" w:type="pct"/>
            <w:shd w:val="clear" w:color="auto" w:fill="auto"/>
            <w:vAlign w:val="center"/>
          </w:tcPr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12.30 – 13.30</w:t>
            </w: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584AA3" w:rsidRPr="003D4E16" w:rsidRDefault="00584AA3" w:rsidP="00107DC7">
            <w:pPr>
              <w:pStyle w:val="a6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3D4E16">
              <w:rPr>
                <w:b/>
                <w:color w:val="000000"/>
                <w:sz w:val="28"/>
                <w:szCs w:val="28"/>
              </w:rPr>
              <w:t>Классификация товаров в соответствии с ТН ВЭД ЕАЭС.</w:t>
            </w:r>
          </w:p>
          <w:p w:rsidR="00584AA3" w:rsidRPr="003D4E16" w:rsidRDefault="00584AA3" w:rsidP="00107DC7">
            <w:pPr>
              <w:pStyle w:val="a6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3D4E16">
              <w:rPr>
                <w:b/>
                <w:color w:val="000000"/>
                <w:sz w:val="28"/>
                <w:szCs w:val="28"/>
              </w:rPr>
              <w:t>Получение предварительных  решений по классификации товаров. Судебная и внутриведомственная практика оспаривания решений таможенных органов о классификации товаров. Практические советы участнику ВЭД для подтверждения заявленных при декларировании кодов ТН ВЭД ЕАЭС.  </w:t>
            </w:r>
          </w:p>
          <w:p w:rsidR="00584AA3" w:rsidRPr="003D4E16" w:rsidRDefault="00584AA3" w:rsidP="00107DC7">
            <w:pPr>
              <w:pStyle w:val="a6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>Докладчик:</w:t>
            </w:r>
            <w:r w:rsidRPr="003D4E16">
              <w:rPr>
                <w:color w:val="000000"/>
                <w:sz w:val="28"/>
                <w:szCs w:val="28"/>
              </w:rPr>
              <w:t xml:space="preserve"> Курочкина Оксана Леонидовна, </w:t>
            </w:r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>адвокат, управляющий партнёр «ПРАВО для БИЗНЕСА»</w:t>
            </w:r>
          </w:p>
        </w:tc>
      </w:tr>
      <w:tr w:rsidR="00584AA3" w:rsidRPr="003D4E16" w:rsidTr="00584AA3">
        <w:trPr>
          <w:trHeight w:val="525"/>
        </w:trPr>
        <w:tc>
          <w:tcPr>
            <w:tcW w:w="841" w:type="pct"/>
            <w:shd w:val="clear" w:color="auto" w:fill="auto"/>
            <w:vAlign w:val="center"/>
          </w:tcPr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13.30.-14.00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584AA3" w:rsidRPr="003D4E16" w:rsidRDefault="00584AA3" w:rsidP="00107DC7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/>
                <w:sz w:val="28"/>
                <w:szCs w:val="28"/>
              </w:rPr>
              <w:t>Кофе-пауза</w:t>
            </w:r>
          </w:p>
        </w:tc>
      </w:tr>
      <w:tr w:rsidR="00584AA3" w:rsidRPr="003D4E16" w:rsidTr="00584AA3">
        <w:trPr>
          <w:trHeight w:val="525"/>
        </w:trPr>
        <w:tc>
          <w:tcPr>
            <w:tcW w:w="841" w:type="pct"/>
            <w:shd w:val="clear" w:color="auto" w:fill="auto"/>
            <w:vAlign w:val="center"/>
          </w:tcPr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14.00-15.00</w:t>
            </w: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584AA3" w:rsidRPr="003D4E16" w:rsidRDefault="00584AA3" w:rsidP="00107DC7">
            <w:pPr>
              <w:pStyle w:val="a5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>Таможенные платежи.</w:t>
            </w:r>
          </w:p>
          <w:p w:rsidR="00584AA3" w:rsidRPr="003D4E16" w:rsidRDefault="00584AA3" w:rsidP="00107DC7">
            <w:pPr>
              <w:pStyle w:val="a5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Изменения в порядке администрирования таможенных платежей: возврат излишне уплаченных таможенных платежей, е</w:t>
            </w: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>диный лицевой счет.</w:t>
            </w:r>
          </w:p>
          <w:p w:rsidR="00584AA3" w:rsidRPr="003D4E16" w:rsidRDefault="00584AA3" w:rsidP="00107DC7">
            <w:pPr>
              <w:pStyle w:val="a5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>Докладчик:</w:t>
            </w:r>
            <w:r w:rsidRPr="003D4E16">
              <w:rPr>
                <w:sz w:val="28"/>
                <w:szCs w:val="28"/>
              </w:rPr>
              <w:t xml:space="preserve"> </w:t>
            </w:r>
            <w:proofErr w:type="spellStart"/>
            <w:r w:rsidRPr="003D4E16">
              <w:rPr>
                <w:sz w:val="28"/>
                <w:szCs w:val="28"/>
              </w:rPr>
              <w:t>Ионичева</w:t>
            </w:r>
            <w:proofErr w:type="spellEnd"/>
            <w:r w:rsidRPr="003D4E16">
              <w:rPr>
                <w:sz w:val="28"/>
                <w:szCs w:val="28"/>
              </w:rPr>
              <w:t xml:space="preserve">  Валентина Николаевна — к. э. н., руководитель Информационно-аналитического центра </w:t>
            </w:r>
            <w:hyperlink r:id="rId5" w:history="1">
              <w:r w:rsidRPr="00586A07">
                <w:rPr>
                  <w:rStyle w:val="hyperlink0"/>
                  <w:sz w:val="28"/>
                  <w:szCs w:val="28"/>
                  <w:lang w:val="en-US"/>
                </w:rPr>
                <w:t>N</w:t>
              </w:r>
              <w:r w:rsidRPr="00586A07">
                <w:rPr>
                  <w:rStyle w:val="hyperlink0"/>
                  <w:sz w:val="28"/>
                  <w:szCs w:val="28"/>
                </w:rPr>
                <w:t>ewved.ru</w:t>
              </w:r>
            </w:hyperlink>
            <w:r w:rsidRPr="00586A07">
              <w:rPr>
                <w:sz w:val="28"/>
                <w:szCs w:val="28"/>
              </w:rPr>
              <w:t>. </w:t>
            </w:r>
          </w:p>
        </w:tc>
      </w:tr>
      <w:tr w:rsidR="00584AA3" w:rsidRPr="003D4E16" w:rsidTr="00584AA3">
        <w:trPr>
          <w:trHeight w:val="525"/>
        </w:trPr>
        <w:tc>
          <w:tcPr>
            <w:tcW w:w="841" w:type="pct"/>
            <w:shd w:val="clear" w:color="auto" w:fill="auto"/>
            <w:vAlign w:val="center"/>
          </w:tcPr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lastRenderedPageBreak/>
              <w:t>15.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3D4E16">
              <w:rPr>
                <w:color w:val="000000" w:themeColor="text1"/>
                <w:sz w:val="28"/>
                <w:szCs w:val="28"/>
              </w:rPr>
              <w:t>0 –</w:t>
            </w:r>
            <w:r w:rsidRPr="003D4E1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3D4E16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3D4E1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584AA3" w:rsidRPr="003D4E16" w:rsidRDefault="00584AA3" w:rsidP="00107DC7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Правоприменительная практика.</w:t>
            </w:r>
          </w:p>
          <w:p w:rsidR="00584AA3" w:rsidRPr="003D4E16" w:rsidRDefault="00584AA3" w:rsidP="00107DC7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bookmarkStart w:id="2" w:name="_Hlk6825688"/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 xml:space="preserve">Обжалование решений таможенных органов в ведомственном и в судебном порядке при возбуждении дел об административных </w:t>
            </w:r>
            <w:proofErr w:type="gramStart"/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>правонарушениях</w:t>
            </w:r>
            <w:proofErr w:type="gramEnd"/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 xml:space="preserve"> – по какому пути идти. Практические кейсы, стратегии успеха.</w:t>
            </w:r>
          </w:p>
          <w:bookmarkEnd w:id="2"/>
          <w:p w:rsidR="00584AA3" w:rsidRPr="003D4E16" w:rsidRDefault="00584AA3" w:rsidP="00107DC7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</w:p>
          <w:p w:rsidR="00584AA3" w:rsidRPr="003D4E16" w:rsidRDefault="00584AA3" w:rsidP="00107DC7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>Докладчик:</w:t>
            </w:r>
            <w:r w:rsidRPr="003D4E16">
              <w:rPr>
                <w:color w:val="000000"/>
                <w:sz w:val="28"/>
                <w:szCs w:val="28"/>
              </w:rPr>
              <w:t xml:space="preserve"> Курочкина Оксана Леонидовна, </w:t>
            </w:r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>адвокат, управляющий партнёр «ПРАВО для БИЗНЕСА»</w:t>
            </w:r>
          </w:p>
        </w:tc>
      </w:tr>
      <w:tr w:rsidR="00584AA3" w:rsidRPr="003D4E16" w:rsidTr="00584AA3">
        <w:trPr>
          <w:trHeight w:val="525"/>
        </w:trPr>
        <w:tc>
          <w:tcPr>
            <w:tcW w:w="841" w:type="pct"/>
            <w:shd w:val="clear" w:color="auto" w:fill="auto"/>
            <w:vAlign w:val="center"/>
          </w:tcPr>
          <w:p w:rsidR="00584AA3" w:rsidRPr="003D4E16" w:rsidRDefault="00584AA3" w:rsidP="00107DC7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3D4E16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3D4E16">
              <w:rPr>
                <w:color w:val="000000" w:themeColor="text1"/>
                <w:sz w:val="28"/>
                <w:szCs w:val="28"/>
              </w:rPr>
              <w:t>0-1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3D4E16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3D4E1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584AA3" w:rsidRPr="003D4E16" w:rsidRDefault="00584AA3" w:rsidP="00107DC7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Дискуссии. Ответы на вопросы</w:t>
            </w:r>
          </w:p>
          <w:p w:rsidR="00584AA3" w:rsidRPr="003D4E16" w:rsidRDefault="00584AA3" w:rsidP="00107DC7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641F0A" w:rsidRDefault="00641F0A"/>
    <w:sectPr w:rsidR="00641F0A" w:rsidSect="0099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AA3"/>
    <w:rsid w:val="00584AA3"/>
    <w:rsid w:val="00641F0A"/>
    <w:rsid w:val="0099350F"/>
    <w:rsid w:val="00D1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AA3"/>
    <w:pPr>
      <w:autoSpaceDE/>
      <w:autoSpaceDN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84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584A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yperlink0">
    <w:name w:val="hyperlink0"/>
    <w:basedOn w:val="a0"/>
    <w:rsid w:val="00584AA3"/>
  </w:style>
  <w:style w:type="paragraph" w:styleId="a6">
    <w:name w:val="Normal (Web)"/>
    <w:basedOn w:val="a"/>
    <w:uiPriority w:val="99"/>
    <w:unhideWhenUsed/>
    <w:rsid w:val="00584AA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AA3"/>
    <w:pPr>
      <w:autoSpaceDE/>
      <w:autoSpaceDN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84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584A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yperlink0">
    <w:name w:val="hyperlink0"/>
    <w:basedOn w:val="a0"/>
    <w:rsid w:val="00584AA3"/>
  </w:style>
  <w:style w:type="paragraph" w:styleId="a6">
    <w:name w:val="Normal (Web)"/>
    <w:basedOn w:val="a"/>
    <w:uiPriority w:val="99"/>
    <w:unhideWhenUsed/>
    <w:rsid w:val="00584AA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ved.ru/" TargetMode="External"/><Relationship Id="rId4" Type="http://schemas.openxmlformats.org/officeDocument/2006/relationships/hyperlink" Target="http://new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Кириенко</dc:creator>
  <cp:lastModifiedBy>Валентина</cp:lastModifiedBy>
  <cp:revision>2</cp:revision>
  <dcterms:created xsi:type="dcterms:W3CDTF">2019-05-17T12:26:00Z</dcterms:created>
  <dcterms:modified xsi:type="dcterms:W3CDTF">2019-05-17T12:26:00Z</dcterms:modified>
</cp:coreProperties>
</file>